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45DB3" w14:textId="61763DA3" w:rsidR="00CF35C9" w:rsidRPr="009F6E18" w:rsidRDefault="009F6E18" w:rsidP="009F6E18">
      <w:pPr>
        <w:jc w:val="center"/>
        <w:rPr>
          <w:sz w:val="24"/>
          <w:szCs w:val="24"/>
        </w:rPr>
      </w:pPr>
      <w:r w:rsidRPr="009F6E18">
        <w:rPr>
          <w:sz w:val="24"/>
          <w:szCs w:val="24"/>
        </w:rPr>
        <w:t>WORKING WITH YOU MAKES MR BLUE!!</w:t>
      </w:r>
    </w:p>
    <w:p w14:paraId="10277D18" w14:textId="3981849E" w:rsidR="009F6E18" w:rsidRDefault="009F6E18" w:rsidP="009F6E18">
      <w:pPr>
        <w:jc w:val="center"/>
      </w:pPr>
      <w:r>
        <w:t>PRSENTED BY</w:t>
      </w:r>
    </w:p>
    <w:p w14:paraId="507F93BA" w14:textId="49ED3746" w:rsidR="009F6E18" w:rsidRDefault="009F6E18" w:rsidP="009F6E18">
      <w:pPr>
        <w:jc w:val="center"/>
      </w:pPr>
      <w:r>
        <w:t>LEONTA JACKSON, MS. &amp; SHERWIN MILES, MS. CADC</w:t>
      </w:r>
    </w:p>
    <w:p w14:paraId="7F6160EF" w14:textId="77777777" w:rsidR="009F6E18" w:rsidRDefault="009F6E18" w:rsidP="009F6E18"/>
    <w:p w14:paraId="129D321E" w14:textId="77777777" w:rsidR="009F6E18" w:rsidRDefault="009F6E18" w:rsidP="009F6E18">
      <w:r>
        <w:t>Participants will be taken through and instructed on the following points as it relates to supervisory and leadership positions:</w:t>
      </w:r>
    </w:p>
    <w:p w14:paraId="7D4CFBC7" w14:textId="77777777" w:rsidR="009F6E18" w:rsidRDefault="009F6E18" w:rsidP="009F6E18">
      <w:pPr>
        <w:pStyle w:val="ListParagraph"/>
        <w:numPr>
          <w:ilvl w:val="0"/>
          <w:numId w:val="1"/>
        </w:numPr>
      </w:pPr>
      <w:r>
        <w:t xml:space="preserve">A disclaimer as this is a sensitive subject matter, with attention focusing on the participant’s leadership and supervisory skill set. </w:t>
      </w:r>
    </w:p>
    <w:p w14:paraId="220569F7" w14:textId="77777777" w:rsidR="009F6E18" w:rsidRDefault="009F6E18" w:rsidP="009F6E18">
      <w:pPr>
        <w:pStyle w:val="ListParagraph"/>
        <w:numPr>
          <w:ilvl w:val="0"/>
          <w:numId w:val="1"/>
        </w:numPr>
      </w:pPr>
      <w:r>
        <w:t>The presentation will cover the objectives of:</w:t>
      </w:r>
    </w:p>
    <w:p w14:paraId="313AAC60" w14:textId="1E797ADB" w:rsidR="009F6E18" w:rsidRDefault="009F6E18" w:rsidP="009F6E18">
      <w:pPr>
        <w:pStyle w:val="ListParagraph"/>
        <w:numPr>
          <w:ilvl w:val="1"/>
          <w:numId w:val="1"/>
        </w:numPr>
      </w:pPr>
      <w:r>
        <w:t>Self-Reflection of Leadership Skills</w:t>
      </w:r>
    </w:p>
    <w:p w14:paraId="2C6E58A4" w14:textId="1210A53E" w:rsidR="009F6E18" w:rsidRDefault="009F6E18" w:rsidP="009F6E18">
      <w:pPr>
        <w:pStyle w:val="ListParagraph"/>
        <w:numPr>
          <w:ilvl w:val="1"/>
          <w:numId w:val="1"/>
        </w:numPr>
      </w:pPr>
      <w:r>
        <w:t xml:space="preserve"> How to Lead by Objectives, while removing emotions.</w:t>
      </w:r>
    </w:p>
    <w:p w14:paraId="5A2BC0FB" w14:textId="239FFEF6" w:rsidR="009F6E18" w:rsidRDefault="009F6E18" w:rsidP="009F6E18">
      <w:pPr>
        <w:pStyle w:val="ListParagraph"/>
        <w:numPr>
          <w:ilvl w:val="1"/>
          <w:numId w:val="1"/>
        </w:numPr>
      </w:pPr>
      <w:r>
        <w:t xml:space="preserve">Tips and techniques on managing difficult situations. </w:t>
      </w:r>
    </w:p>
    <w:p w14:paraId="4C04E920" w14:textId="50D18813" w:rsidR="009F6E18" w:rsidRDefault="009F6E18" w:rsidP="009F6E18">
      <w:pPr>
        <w:pStyle w:val="ListParagraph"/>
        <w:numPr>
          <w:ilvl w:val="0"/>
          <w:numId w:val="1"/>
        </w:numPr>
      </w:pPr>
      <w:r>
        <w:t>The presentations dives into, why did the person decide / want to become a leader?</w:t>
      </w:r>
    </w:p>
    <w:p w14:paraId="115E29F4" w14:textId="2B8330A4" w:rsidR="0060317D" w:rsidRDefault="0060317D" w:rsidP="0060317D">
      <w:pPr>
        <w:pStyle w:val="ListParagraph"/>
        <w:numPr>
          <w:ilvl w:val="1"/>
          <w:numId w:val="1"/>
        </w:numPr>
      </w:pPr>
      <w:r>
        <w:t>What do they bring to the table?</w:t>
      </w:r>
    </w:p>
    <w:p w14:paraId="337FEA02" w14:textId="7F6471B9" w:rsidR="0060317D" w:rsidRDefault="0060317D" w:rsidP="0060317D">
      <w:pPr>
        <w:pStyle w:val="ListParagraph"/>
        <w:numPr>
          <w:ilvl w:val="2"/>
          <w:numId w:val="1"/>
        </w:numPr>
      </w:pPr>
      <w:r>
        <w:t>This is reviewed by challenging the participant to a series of questions:</w:t>
      </w:r>
    </w:p>
    <w:p w14:paraId="0D4AC09B" w14:textId="532757B1" w:rsidR="0060317D" w:rsidRDefault="0060317D" w:rsidP="0060317D">
      <w:pPr>
        <w:pStyle w:val="ListParagraph"/>
        <w:numPr>
          <w:ilvl w:val="3"/>
          <w:numId w:val="1"/>
        </w:numPr>
      </w:pPr>
      <w:r>
        <w:t>Does a title make a leader?</w:t>
      </w:r>
    </w:p>
    <w:p w14:paraId="275C0AA7" w14:textId="3B948AC4" w:rsidR="0060317D" w:rsidRDefault="0060317D" w:rsidP="0060317D">
      <w:pPr>
        <w:pStyle w:val="ListParagraph"/>
        <w:numPr>
          <w:ilvl w:val="3"/>
          <w:numId w:val="1"/>
        </w:numPr>
      </w:pPr>
      <w:r>
        <w:t>Do you know yourself?</w:t>
      </w:r>
    </w:p>
    <w:p w14:paraId="4C9C4769" w14:textId="1385191A" w:rsidR="0060317D" w:rsidRDefault="0060317D" w:rsidP="0060317D">
      <w:pPr>
        <w:pStyle w:val="ListParagraph"/>
        <w:numPr>
          <w:ilvl w:val="3"/>
          <w:numId w:val="1"/>
        </w:numPr>
      </w:pPr>
      <w:r>
        <w:t>Do you know how to model the way?</w:t>
      </w:r>
    </w:p>
    <w:p w14:paraId="7420C78B" w14:textId="1C3D1F01" w:rsidR="0060317D" w:rsidRDefault="0060317D" w:rsidP="0060317D">
      <w:pPr>
        <w:pStyle w:val="ListParagraph"/>
        <w:numPr>
          <w:ilvl w:val="3"/>
          <w:numId w:val="1"/>
        </w:numPr>
      </w:pPr>
      <w:r>
        <w:t>Do you know how to read your audience?</w:t>
      </w:r>
    </w:p>
    <w:p w14:paraId="6FDB36C3" w14:textId="2BE06B72" w:rsidR="0060317D" w:rsidRDefault="00000000" w:rsidP="0060317D">
      <w:pPr>
        <w:pStyle w:val="ListParagraph"/>
        <w:numPr>
          <w:ilvl w:val="3"/>
          <w:numId w:val="1"/>
        </w:numPr>
      </w:pPr>
      <w:hyperlink r:id="rId5" w:history="1">
        <w:hyperlink r:id="rId6" w:history="1">
          <w:r w:rsidR="0060317D" w:rsidRPr="0060317D">
            <w:rPr>
              <w:rStyle w:val="Hyperlink"/>
            </w:rPr>
            <w:t>https://youtu.be/29JPnJSmDs0</w:t>
          </w:r>
        </w:hyperlink>
      </w:hyperlink>
    </w:p>
    <w:p w14:paraId="23623E85" w14:textId="0858D9D6" w:rsidR="0060317D" w:rsidRDefault="0060317D" w:rsidP="0060317D">
      <w:pPr>
        <w:pStyle w:val="ListParagraph"/>
        <w:numPr>
          <w:ilvl w:val="3"/>
          <w:numId w:val="1"/>
        </w:numPr>
      </w:pPr>
      <w:r>
        <w:t>Etc.</w:t>
      </w:r>
    </w:p>
    <w:p w14:paraId="53A99892" w14:textId="4D05E873" w:rsidR="0060317D" w:rsidRDefault="0060317D" w:rsidP="0060317D">
      <w:pPr>
        <w:pStyle w:val="ListParagraph"/>
        <w:numPr>
          <w:ilvl w:val="1"/>
          <w:numId w:val="1"/>
        </w:numPr>
      </w:pPr>
      <w:r>
        <w:t xml:space="preserve">The presentation covers how to manage personal emotions while managing the emotions and workload of staff. </w:t>
      </w:r>
    </w:p>
    <w:p w14:paraId="424D4879" w14:textId="62F7411E" w:rsidR="0060317D" w:rsidRDefault="0060317D" w:rsidP="0060317D">
      <w:pPr>
        <w:pStyle w:val="ListParagraph"/>
        <w:numPr>
          <w:ilvl w:val="2"/>
          <w:numId w:val="1"/>
        </w:numPr>
      </w:pPr>
      <w:r>
        <w:t>Participants will be instructed on how to identify things that set emotional conflicts into motion.</w:t>
      </w:r>
    </w:p>
    <w:p w14:paraId="4EB2A7FD" w14:textId="1C6C31BF" w:rsidR="0060317D" w:rsidRDefault="0060317D" w:rsidP="0060317D">
      <w:pPr>
        <w:pStyle w:val="ListParagraph"/>
        <w:numPr>
          <w:ilvl w:val="2"/>
          <w:numId w:val="1"/>
        </w:numPr>
      </w:pPr>
      <w:r>
        <w:t>Participants will be given tools on how to manage personal conflicts.</w:t>
      </w:r>
    </w:p>
    <w:p w14:paraId="7DBD2B40" w14:textId="4C0D9248" w:rsidR="0060317D" w:rsidRDefault="0060317D" w:rsidP="0060317D">
      <w:pPr>
        <w:pStyle w:val="ListParagraph"/>
        <w:numPr>
          <w:ilvl w:val="2"/>
          <w:numId w:val="1"/>
        </w:numPr>
      </w:pPr>
      <w:r>
        <w:t>Participants will be instructed on how to identify those things that fuel personal emotions, that as leaders are to be pocket while managing.</w:t>
      </w:r>
    </w:p>
    <w:p w14:paraId="3FB1A514" w14:textId="7A716D90" w:rsidR="0060317D" w:rsidRDefault="0060317D" w:rsidP="0060317D">
      <w:pPr>
        <w:pStyle w:val="ListParagraph"/>
        <w:numPr>
          <w:ilvl w:val="1"/>
          <w:numId w:val="1"/>
        </w:numPr>
      </w:pPr>
      <w:r>
        <w:t>Participants will be challenged to review their personal skill set.</w:t>
      </w:r>
    </w:p>
    <w:p w14:paraId="6C851AA1" w14:textId="6C8C82CB" w:rsidR="0060317D" w:rsidRDefault="0060317D" w:rsidP="0060317D">
      <w:pPr>
        <w:pStyle w:val="ListParagraph"/>
        <w:numPr>
          <w:ilvl w:val="2"/>
          <w:numId w:val="1"/>
        </w:numPr>
      </w:pPr>
      <w:r>
        <w:t>This will be done by revisiting why t</w:t>
      </w:r>
      <w:r w:rsidR="003C6E71">
        <w:t>he</w:t>
      </w:r>
      <w:r>
        <w:t xml:space="preserve"> leadership </w:t>
      </w:r>
      <w:r w:rsidR="003C6E71">
        <w:t>role</w:t>
      </w:r>
      <w:r>
        <w:t xml:space="preserve"> was taken.</w:t>
      </w:r>
    </w:p>
    <w:p w14:paraId="14BB60BC" w14:textId="3E489A63" w:rsidR="0060317D" w:rsidRDefault="0060317D" w:rsidP="0060317D">
      <w:pPr>
        <w:pStyle w:val="ListParagraph"/>
        <w:numPr>
          <w:ilvl w:val="2"/>
          <w:numId w:val="1"/>
        </w:numPr>
      </w:pPr>
      <w:r>
        <w:t xml:space="preserve">Reviewing is this roll the right fit or in their </w:t>
      </w:r>
      <w:r w:rsidR="003C6E71">
        <w:t>wheelhouse</w:t>
      </w:r>
      <w:r>
        <w:t xml:space="preserve"> of comfortability.</w:t>
      </w:r>
    </w:p>
    <w:p w14:paraId="41E41B7A" w14:textId="46BF282B" w:rsidR="0060317D" w:rsidRDefault="003C6E71" w:rsidP="0060317D">
      <w:pPr>
        <w:pStyle w:val="ListParagraph"/>
        <w:numPr>
          <w:ilvl w:val="2"/>
          <w:numId w:val="1"/>
        </w:numPr>
      </w:pPr>
      <w:r>
        <w:t>Also asking, should I remain in the position and discussing why or why not.</w:t>
      </w:r>
    </w:p>
    <w:p w14:paraId="520E3C9C" w14:textId="280C984E" w:rsidR="009F6E18" w:rsidRDefault="003C6E71" w:rsidP="003C6E71">
      <w:pPr>
        <w:pStyle w:val="ListParagraph"/>
        <w:numPr>
          <w:ilvl w:val="1"/>
          <w:numId w:val="1"/>
        </w:numPr>
      </w:pPr>
      <w:r>
        <w:t>Participants will be instructed on the expectations leadership and supervisory roles.</w:t>
      </w:r>
    </w:p>
    <w:p w14:paraId="063BB870" w14:textId="636E1A56" w:rsidR="003C6E71" w:rsidRDefault="003C6E71" w:rsidP="003C6E71">
      <w:pPr>
        <w:pStyle w:val="ListParagraph"/>
        <w:numPr>
          <w:ilvl w:val="2"/>
          <w:numId w:val="1"/>
        </w:numPr>
      </w:pPr>
      <w:r>
        <w:t>Tools to assist with daily task and expectations</w:t>
      </w:r>
    </w:p>
    <w:p w14:paraId="11F552AD" w14:textId="6D0CB0CD" w:rsidR="003C6E71" w:rsidRDefault="003C6E71" w:rsidP="003C6E71">
      <w:pPr>
        <w:pStyle w:val="ListParagraph"/>
        <w:numPr>
          <w:ilvl w:val="2"/>
          <w:numId w:val="1"/>
        </w:numPr>
      </w:pPr>
      <w:r>
        <w:t>Tips on time management</w:t>
      </w:r>
    </w:p>
    <w:p w14:paraId="5AC6E669" w14:textId="1BAB1508" w:rsidR="003C6E71" w:rsidRDefault="003C6E71" w:rsidP="003C6E71">
      <w:pPr>
        <w:pStyle w:val="ListParagraph"/>
        <w:numPr>
          <w:ilvl w:val="2"/>
          <w:numId w:val="1"/>
        </w:numPr>
      </w:pPr>
      <w:r>
        <w:t>Tools and tips on having difficult conversations</w:t>
      </w:r>
    </w:p>
    <w:p w14:paraId="0D529BEA" w14:textId="0F5A402F" w:rsidR="003C6E71" w:rsidRDefault="003C6E71" w:rsidP="003C6E71">
      <w:pPr>
        <w:pStyle w:val="ListParagraph"/>
        <w:numPr>
          <w:ilvl w:val="2"/>
          <w:numId w:val="1"/>
        </w:numPr>
      </w:pPr>
      <w:r>
        <w:t>Tools and tips on effective communication habits</w:t>
      </w:r>
    </w:p>
    <w:p w14:paraId="145D12F9" w14:textId="5F245CFA" w:rsidR="003C6E71" w:rsidRDefault="003C6E71" w:rsidP="003C6E71">
      <w:pPr>
        <w:pStyle w:val="ListParagraph"/>
        <w:numPr>
          <w:ilvl w:val="2"/>
          <w:numId w:val="1"/>
        </w:numPr>
      </w:pPr>
      <w:r>
        <w:t>Tools and tips on effective listening</w:t>
      </w:r>
    </w:p>
    <w:p w14:paraId="110FC19C" w14:textId="461B03AE" w:rsidR="003C6E71" w:rsidRDefault="003C6E71" w:rsidP="003C6E71">
      <w:pPr>
        <w:pStyle w:val="ListParagraph"/>
        <w:numPr>
          <w:ilvl w:val="1"/>
          <w:numId w:val="1"/>
        </w:numPr>
      </w:pPr>
      <w:r>
        <w:t>The presentation ends with a discussion on perspective.</w:t>
      </w:r>
    </w:p>
    <w:p w14:paraId="421C4325" w14:textId="43C742A3" w:rsidR="003C6E71" w:rsidRDefault="006F28A7" w:rsidP="003C6E71">
      <w:pPr>
        <w:pStyle w:val="ListParagraph"/>
        <w:numPr>
          <w:ilvl w:val="2"/>
          <w:numId w:val="1"/>
        </w:numPr>
      </w:pPr>
      <w:r>
        <w:t>Perspective on moving forward in leadership capacity</w:t>
      </w:r>
    </w:p>
    <w:p w14:paraId="486CBD44" w14:textId="26A91A4D" w:rsidR="009F033F" w:rsidRDefault="006F28A7" w:rsidP="009F033F">
      <w:pPr>
        <w:pStyle w:val="ListParagraph"/>
        <w:numPr>
          <w:ilvl w:val="2"/>
          <w:numId w:val="1"/>
        </w:numPr>
      </w:pPr>
      <w:r>
        <w:t>Perspective on how they want to be reviewed or seen as a leader</w:t>
      </w:r>
    </w:p>
    <w:p w14:paraId="4062B990" w14:textId="592C3016" w:rsidR="009F033F" w:rsidRDefault="009F033F" w:rsidP="009F033F">
      <w:r>
        <w:rPr>
          <w:noProof/>
        </w:rPr>
        <w:lastRenderedPageBreak/>
        <w:drawing>
          <wp:inline distT="0" distB="0" distL="0" distR="0" wp14:anchorId="0F3D9A2E" wp14:editId="7C4032D4">
            <wp:extent cx="5943600" cy="3343275"/>
            <wp:effectExtent l="0" t="0" r="0" b="9525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0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53291"/>
    <w:multiLevelType w:val="hybridMultilevel"/>
    <w:tmpl w:val="A9B61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7676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E18"/>
    <w:rsid w:val="003C6E71"/>
    <w:rsid w:val="0060317D"/>
    <w:rsid w:val="006F28A7"/>
    <w:rsid w:val="009F033F"/>
    <w:rsid w:val="009F6E18"/>
    <w:rsid w:val="00CF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767BA"/>
  <w15:chartTrackingRefBased/>
  <w15:docId w15:val="{C4B02B89-DF61-4589-B193-3BAB894CC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E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317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1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29JPnJSmDs0" TargetMode="External"/><Relationship Id="rId5" Type="http://schemas.openxmlformats.org/officeDocument/2006/relationships/hyperlink" Target="https://youtu.be/29JPnJSmDs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Leonta</dc:creator>
  <cp:keywords/>
  <dc:description/>
  <cp:lastModifiedBy>Jackson, Leonta</cp:lastModifiedBy>
  <cp:revision>3</cp:revision>
  <dcterms:created xsi:type="dcterms:W3CDTF">2023-03-24T19:06:00Z</dcterms:created>
  <dcterms:modified xsi:type="dcterms:W3CDTF">2023-04-06T19:01:00Z</dcterms:modified>
</cp:coreProperties>
</file>